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39" w:rsidRPr="001D3339" w:rsidRDefault="001D3339" w:rsidP="001D3339">
      <w:pPr>
        <w:jc w:val="center"/>
        <w:rPr>
          <w:rFonts w:cstheme="minorHAnsi"/>
          <w:b/>
          <w:sz w:val="28"/>
          <w:szCs w:val="28"/>
          <w:lang w:val="en-US"/>
        </w:rPr>
      </w:pPr>
      <w:r w:rsidRPr="001D3339">
        <w:rPr>
          <w:rFonts w:cstheme="minorHAnsi"/>
          <w:b/>
          <w:sz w:val="28"/>
          <w:szCs w:val="28"/>
          <w:lang w:val="en-US"/>
        </w:rPr>
        <w:t xml:space="preserve">XVI International Conference in the series </w:t>
      </w:r>
    </w:p>
    <w:p w:rsidR="001D3339" w:rsidRPr="001D3339" w:rsidRDefault="001D3339" w:rsidP="001D3339">
      <w:pPr>
        <w:jc w:val="center"/>
        <w:rPr>
          <w:rFonts w:cstheme="minorHAnsi"/>
          <w:b/>
          <w:sz w:val="28"/>
          <w:szCs w:val="28"/>
          <w:lang w:val="en-US"/>
        </w:rPr>
      </w:pPr>
      <w:r w:rsidRPr="001D3339">
        <w:rPr>
          <w:rFonts w:cstheme="minorHAnsi"/>
          <w:b/>
          <w:sz w:val="28"/>
          <w:szCs w:val="28"/>
          <w:lang w:val="en-US"/>
        </w:rPr>
        <w:t>“EUROPEAN RUSSIAN STUDIES AND MODERNITY”</w:t>
      </w:r>
    </w:p>
    <w:p w:rsidR="001D3339" w:rsidRPr="004579D8" w:rsidRDefault="001D3339" w:rsidP="001D3339">
      <w:pPr>
        <w:jc w:val="center"/>
        <w:rPr>
          <w:rFonts w:cstheme="minorHAnsi"/>
          <w:b/>
          <w:sz w:val="28"/>
          <w:szCs w:val="28"/>
        </w:rPr>
      </w:pPr>
      <w:r w:rsidRPr="004579D8">
        <w:rPr>
          <w:rFonts w:cstheme="minorHAnsi"/>
          <w:b/>
          <w:sz w:val="28"/>
          <w:szCs w:val="28"/>
        </w:rPr>
        <w:t xml:space="preserve">Poznań, </w:t>
      </w:r>
      <w:r w:rsidR="00F952A7">
        <w:rPr>
          <w:rFonts w:cstheme="minorHAnsi"/>
          <w:b/>
          <w:sz w:val="28"/>
          <w:szCs w:val="28"/>
        </w:rPr>
        <w:t>11</w:t>
      </w:r>
      <w:r w:rsidRPr="004579D8">
        <w:rPr>
          <w:rFonts w:cstheme="minorHAnsi"/>
          <w:b/>
          <w:sz w:val="28"/>
          <w:szCs w:val="28"/>
        </w:rPr>
        <w:t>-</w:t>
      </w:r>
      <w:r w:rsidR="00F952A7">
        <w:rPr>
          <w:rFonts w:cstheme="minorHAnsi"/>
          <w:b/>
          <w:sz w:val="28"/>
          <w:szCs w:val="28"/>
        </w:rPr>
        <w:t>13</w:t>
      </w:r>
      <w:r w:rsidRPr="004579D8">
        <w:rPr>
          <w:rFonts w:cstheme="minorHAnsi"/>
          <w:b/>
          <w:sz w:val="28"/>
          <w:szCs w:val="28"/>
        </w:rPr>
        <w:t xml:space="preserve"> September 2019</w:t>
      </w:r>
    </w:p>
    <w:p w:rsidR="001D3339" w:rsidRPr="004579D8" w:rsidRDefault="001D3339" w:rsidP="001D3339">
      <w:pPr>
        <w:jc w:val="center"/>
        <w:rPr>
          <w:rFonts w:cstheme="minorHAnsi"/>
          <w:b/>
          <w:sz w:val="28"/>
          <w:szCs w:val="28"/>
        </w:rPr>
      </w:pPr>
    </w:p>
    <w:p w:rsidR="004D2B33" w:rsidRDefault="001D3339" w:rsidP="001D33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N F O R M A T I O N</w:t>
      </w:r>
      <w:r w:rsidR="00F952A7">
        <w:rPr>
          <w:b/>
          <w:sz w:val="32"/>
          <w:szCs w:val="32"/>
        </w:rPr>
        <w:t xml:space="preserve"> </w:t>
      </w:r>
    </w:p>
    <w:p w:rsidR="00C16A11" w:rsidRDefault="00C16A11" w:rsidP="001D3339">
      <w:pPr>
        <w:jc w:val="center"/>
        <w:rPr>
          <w:b/>
          <w:sz w:val="32"/>
          <w:szCs w:val="32"/>
        </w:rPr>
      </w:pPr>
    </w:p>
    <w:p w:rsidR="004D2B33" w:rsidRPr="00E65877" w:rsidRDefault="00E65877" w:rsidP="001D3339">
      <w:pPr>
        <w:pStyle w:val="Akapitzlist"/>
        <w:numPr>
          <w:ilvl w:val="0"/>
          <w:numId w:val="1"/>
        </w:numPr>
        <w:ind w:left="0" w:firstLine="0"/>
        <w:rPr>
          <w:sz w:val="28"/>
          <w:szCs w:val="28"/>
          <w:lang w:val="en-US"/>
        </w:rPr>
      </w:pPr>
      <w:r w:rsidRPr="00E65877">
        <w:rPr>
          <w:sz w:val="28"/>
          <w:szCs w:val="28"/>
          <w:lang w:val="en-US"/>
        </w:rPr>
        <w:t xml:space="preserve">The </w:t>
      </w:r>
      <w:r w:rsidR="00C16A11">
        <w:rPr>
          <w:sz w:val="28"/>
          <w:szCs w:val="28"/>
          <w:lang w:val="en-US"/>
        </w:rPr>
        <w:t>C</w:t>
      </w:r>
      <w:r w:rsidR="00B17C40">
        <w:rPr>
          <w:sz w:val="28"/>
          <w:szCs w:val="28"/>
          <w:lang w:val="en-US"/>
        </w:rPr>
        <w:t>onference</w:t>
      </w:r>
      <w:r w:rsidR="00C16A11">
        <w:rPr>
          <w:sz w:val="28"/>
          <w:szCs w:val="28"/>
          <w:lang w:val="en-US"/>
        </w:rPr>
        <w:t xml:space="preserve"> working</w:t>
      </w:r>
      <w:r w:rsidRPr="00E65877">
        <w:rPr>
          <w:sz w:val="28"/>
          <w:szCs w:val="28"/>
          <w:lang w:val="en-US"/>
        </w:rPr>
        <w:t xml:space="preserve"> </w:t>
      </w:r>
      <w:r w:rsidR="00B17C40">
        <w:rPr>
          <w:sz w:val="28"/>
          <w:szCs w:val="28"/>
          <w:lang w:val="en-US"/>
        </w:rPr>
        <w:t xml:space="preserve">languages </w:t>
      </w:r>
      <w:r>
        <w:rPr>
          <w:sz w:val="28"/>
          <w:szCs w:val="28"/>
          <w:lang w:val="en-US"/>
        </w:rPr>
        <w:t>are</w:t>
      </w:r>
      <w:r w:rsidR="001B2752" w:rsidRPr="00E65877">
        <w:rPr>
          <w:sz w:val="28"/>
          <w:szCs w:val="28"/>
          <w:lang w:val="en-US"/>
        </w:rPr>
        <w:t>:</w:t>
      </w:r>
      <w:r w:rsidR="00554C49" w:rsidRPr="00E658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Russian, Polish, English.</w:t>
      </w:r>
    </w:p>
    <w:p w:rsidR="008A1194" w:rsidRPr="00C16A11" w:rsidRDefault="00E65877" w:rsidP="001D3339">
      <w:pPr>
        <w:pStyle w:val="Akapitzlist"/>
        <w:numPr>
          <w:ilvl w:val="0"/>
          <w:numId w:val="1"/>
        </w:numPr>
        <w:ind w:left="0" w:firstLine="0"/>
        <w:jc w:val="both"/>
        <w:rPr>
          <w:sz w:val="28"/>
          <w:szCs w:val="28"/>
          <w:lang w:val="en-US"/>
        </w:rPr>
      </w:pPr>
      <w:r w:rsidRPr="00E65877">
        <w:rPr>
          <w:sz w:val="28"/>
          <w:szCs w:val="28"/>
          <w:lang w:val="en-US"/>
        </w:rPr>
        <w:t xml:space="preserve">The Organising Commitee </w:t>
      </w:r>
      <w:r w:rsidR="004579D8">
        <w:rPr>
          <w:sz w:val="28"/>
          <w:szCs w:val="28"/>
          <w:lang w:val="en-US"/>
        </w:rPr>
        <w:t>awaits</w:t>
      </w:r>
      <w:r w:rsidRPr="00E65877">
        <w:rPr>
          <w:sz w:val="28"/>
          <w:szCs w:val="28"/>
          <w:lang w:val="en-US"/>
        </w:rPr>
        <w:t xml:space="preserve"> the confirmation </w:t>
      </w:r>
      <w:r w:rsidR="00640997">
        <w:rPr>
          <w:sz w:val="28"/>
          <w:szCs w:val="28"/>
          <w:lang w:val="en-US"/>
        </w:rPr>
        <w:t xml:space="preserve">of </w:t>
      </w:r>
      <w:r w:rsidR="00C16A11">
        <w:rPr>
          <w:sz w:val="28"/>
          <w:szCs w:val="28"/>
          <w:lang w:val="en-US"/>
        </w:rPr>
        <w:t>your participation</w:t>
      </w:r>
      <w:r>
        <w:rPr>
          <w:sz w:val="28"/>
          <w:szCs w:val="28"/>
          <w:lang w:val="en-US"/>
        </w:rPr>
        <w:t xml:space="preserve"> in</w:t>
      </w:r>
      <w:r w:rsidRPr="00E65877">
        <w:rPr>
          <w:sz w:val="28"/>
          <w:szCs w:val="28"/>
          <w:lang w:val="en-US"/>
        </w:rPr>
        <w:t xml:space="preserve"> the Conference until 31 March 2019 (the </w:t>
      </w:r>
      <w:r w:rsidR="00C16A11">
        <w:rPr>
          <w:sz w:val="28"/>
          <w:szCs w:val="28"/>
          <w:lang w:val="en-US"/>
        </w:rPr>
        <w:t>application</w:t>
      </w:r>
      <w:r w:rsidRPr="00E65877">
        <w:rPr>
          <w:sz w:val="28"/>
          <w:szCs w:val="28"/>
          <w:lang w:val="en-US"/>
        </w:rPr>
        <w:t xml:space="preserve"> form is attached). </w:t>
      </w:r>
      <w:r w:rsidR="00B17C40">
        <w:rPr>
          <w:sz w:val="28"/>
          <w:szCs w:val="28"/>
          <w:lang w:val="en-US"/>
        </w:rPr>
        <w:t xml:space="preserve">The </w:t>
      </w:r>
      <w:r w:rsidR="00C16A11">
        <w:rPr>
          <w:sz w:val="28"/>
          <w:szCs w:val="28"/>
          <w:lang w:val="en-US"/>
        </w:rPr>
        <w:t>application</w:t>
      </w:r>
      <w:r w:rsidR="00B17C40">
        <w:rPr>
          <w:sz w:val="28"/>
          <w:szCs w:val="28"/>
          <w:lang w:val="en-US"/>
        </w:rPr>
        <w:t xml:space="preserve"> should be submitted in an electronic form to the address </w:t>
      </w:r>
      <w:hyperlink r:id="rId6" w:history="1">
        <w:r w:rsidR="00B17C40" w:rsidRPr="00CB52CB">
          <w:rPr>
            <w:rStyle w:val="Hipercze"/>
            <w:sz w:val="28"/>
            <w:szCs w:val="28"/>
            <w:lang w:val="en-US"/>
          </w:rPr>
          <w:t>kawo@amu.edu.pl</w:t>
        </w:r>
      </w:hyperlink>
      <w:r w:rsidR="00B17C40">
        <w:rPr>
          <w:sz w:val="28"/>
          <w:szCs w:val="28"/>
          <w:lang w:val="en-US"/>
        </w:rPr>
        <w:t xml:space="preserve"> or by post to the address </w:t>
      </w:r>
      <w:r w:rsidR="00C16A11">
        <w:rPr>
          <w:sz w:val="28"/>
          <w:szCs w:val="28"/>
          <w:lang w:val="en-US"/>
        </w:rPr>
        <w:t>set out</w:t>
      </w:r>
      <w:r w:rsidR="00B17C40">
        <w:rPr>
          <w:sz w:val="28"/>
          <w:szCs w:val="28"/>
          <w:lang w:val="en-US"/>
        </w:rPr>
        <w:t xml:space="preserve"> below. </w:t>
      </w:r>
    </w:p>
    <w:p w:rsidR="008A1194" w:rsidRPr="004258C8" w:rsidRDefault="00B17C40" w:rsidP="001D3339">
      <w:pPr>
        <w:pStyle w:val="Akapitzlist"/>
        <w:numPr>
          <w:ilvl w:val="0"/>
          <w:numId w:val="1"/>
        </w:numPr>
        <w:ind w:left="0" w:firstLine="0"/>
        <w:jc w:val="both"/>
        <w:rPr>
          <w:sz w:val="28"/>
          <w:szCs w:val="28"/>
          <w:lang w:val="en-US"/>
        </w:rPr>
      </w:pPr>
      <w:r w:rsidRPr="00B17C40">
        <w:rPr>
          <w:sz w:val="28"/>
          <w:szCs w:val="28"/>
          <w:lang w:val="en-US"/>
        </w:rPr>
        <w:t xml:space="preserve">The conference fee is </w:t>
      </w:r>
      <w:r w:rsidRPr="00B17C40">
        <w:rPr>
          <w:b/>
          <w:sz w:val="28"/>
          <w:szCs w:val="28"/>
          <w:lang w:val="en-US"/>
        </w:rPr>
        <w:t>100 euro</w:t>
      </w:r>
      <w:r w:rsidR="004579D8">
        <w:rPr>
          <w:sz w:val="28"/>
          <w:szCs w:val="28"/>
          <w:lang w:val="en-US"/>
        </w:rPr>
        <w:t xml:space="preserve"> or</w:t>
      </w:r>
      <w:r w:rsidRPr="00B17C40">
        <w:rPr>
          <w:sz w:val="28"/>
          <w:szCs w:val="28"/>
          <w:lang w:val="en-US"/>
        </w:rPr>
        <w:t xml:space="preserve"> </w:t>
      </w:r>
      <w:r w:rsidRPr="00B17C40">
        <w:rPr>
          <w:b/>
          <w:sz w:val="28"/>
          <w:szCs w:val="28"/>
          <w:lang w:val="en-US"/>
        </w:rPr>
        <w:t xml:space="preserve">450,00 </w:t>
      </w:r>
      <w:r w:rsidR="00BF02AF">
        <w:rPr>
          <w:b/>
          <w:sz w:val="28"/>
          <w:szCs w:val="28"/>
          <w:lang w:val="en-US"/>
        </w:rPr>
        <w:t>PLN</w:t>
      </w:r>
      <w:r w:rsidRPr="00B17C4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It includes the publication </w:t>
      </w:r>
      <w:r w:rsidR="00640997">
        <w:rPr>
          <w:sz w:val="28"/>
          <w:szCs w:val="28"/>
          <w:lang w:val="en-US"/>
        </w:rPr>
        <w:t>costs</w:t>
      </w:r>
      <w:r w:rsidR="004579D8">
        <w:rPr>
          <w:sz w:val="28"/>
          <w:szCs w:val="28"/>
          <w:lang w:val="en-US"/>
        </w:rPr>
        <w:t xml:space="preserve"> of your papers</w:t>
      </w:r>
      <w:r w:rsidR="0064099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(after having received 2 positive external reviews) and the ceremonial dinner</w:t>
      </w:r>
      <w:r w:rsidR="00640997">
        <w:rPr>
          <w:sz w:val="28"/>
          <w:szCs w:val="28"/>
          <w:lang w:val="en-US"/>
        </w:rPr>
        <w:t xml:space="preserve"> costs</w:t>
      </w:r>
      <w:r>
        <w:rPr>
          <w:sz w:val="28"/>
          <w:szCs w:val="28"/>
          <w:lang w:val="en-US"/>
        </w:rPr>
        <w:t xml:space="preserve"> </w:t>
      </w:r>
      <w:r w:rsidR="004579D8">
        <w:rPr>
          <w:sz w:val="28"/>
          <w:szCs w:val="28"/>
          <w:lang w:val="en-US"/>
        </w:rPr>
        <w:t xml:space="preserve">that is held </w:t>
      </w:r>
      <w:r>
        <w:rPr>
          <w:sz w:val="28"/>
          <w:szCs w:val="28"/>
          <w:lang w:val="en-US"/>
        </w:rPr>
        <w:t>on 1</w:t>
      </w:r>
      <w:r w:rsidR="00CC57D4">
        <w:rPr>
          <w:sz w:val="28"/>
          <w:szCs w:val="28"/>
          <w:lang w:val="en-US"/>
        </w:rPr>
        <w:t>1</w:t>
      </w:r>
      <w:bookmarkStart w:id="0" w:name="_GoBack"/>
      <w:bookmarkEnd w:id="0"/>
      <w:r>
        <w:rPr>
          <w:sz w:val="28"/>
          <w:szCs w:val="28"/>
          <w:lang w:val="en-US"/>
        </w:rPr>
        <w:t xml:space="preserve"> September 2019. </w:t>
      </w:r>
      <w:r w:rsidRPr="00B17C40">
        <w:rPr>
          <w:sz w:val="28"/>
          <w:szCs w:val="28"/>
          <w:lang w:val="en-US"/>
        </w:rPr>
        <w:t xml:space="preserve">Other stay </w:t>
      </w:r>
      <w:r w:rsidR="004258C8">
        <w:rPr>
          <w:sz w:val="28"/>
          <w:szCs w:val="28"/>
          <w:lang w:val="en-US"/>
        </w:rPr>
        <w:t>expenses</w:t>
      </w:r>
      <w:r w:rsidRPr="00B17C40">
        <w:rPr>
          <w:sz w:val="28"/>
          <w:szCs w:val="28"/>
          <w:lang w:val="en-US"/>
        </w:rPr>
        <w:t xml:space="preserve"> (accommodation, sustenance, medical ins</w:t>
      </w:r>
      <w:r>
        <w:rPr>
          <w:sz w:val="28"/>
          <w:szCs w:val="28"/>
          <w:lang w:val="en-US"/>
        </w:rPr>
        <w:t xml:space="preserve">urance) are covered by the participants or delegating institutions. </w:t>
      </w:r>
      <w:r w:rsidRPr="00B17C40">
        <w:rPr>
          <w:sz w:val="28"/>
          <w:szCs w:val="28"/>
          <w:lang w:val="en-US"/>
        </w:rPr>
        <w:t xml:space="preserve">The account number </w:t>
      </w:r>
      <w:r w:rsidR="004258C8">
        <w:rPr>
          <w:sz w:val="28"/>
          <w:szCs w:val="28"/>
          <w:lang w:val="en-US"/>
        </w:rPr>
        <w:t>to</w:t>
      </w:r>
      <w:r w:rsidRPr="00B17C40">
        <w:rPr>
          <w:sz w:val="28"/>
          <w:szCs w:val="28"/>
          <w:lang w:val="en-US"/>
        </w:rPr>
        <w:t xml:space="preserve"> which you should transfer the conference fee will be sent to you after having received the confirmation of your</w:t>
      </w:r>
      <w:r w:rsidR="006B401B">
        <w:rPr>
          <w:sz w:val="28"/>
          <w:szCs w:val="28"/>
          <w:lang w:val="en-US"/>
        </w:rPr>
        <w:t xml:space="preserve"> </w:t>
      </w:r>
      <w:r w:rsidRPr="00B17C40">
        <w:rPr>
          <w:sz w:val="28"/>
          <w:szCs w:val="28"/>
          <w:lang w:val="en-US"/>
        </w:rPr>
        <w:t>participation</w:t>
      </w:r>
      <w:r w:rsidR="004579D8">
        <w:rPr>
          <w:sz w:val="28"/>
          <w:szCs w:val="28"/>
          <w:lang w:val="en-US"/>
        </w:rPr>
        <w:t xml:space="preserve"> in the Conference</w:t>
      </w:r>
      <w:r w:rsidRPr="00B17C40">
        <w:rPr>
          <w:sz w:val="28"/>
          <w:szCs w:val="28"/>
          <w:lang w:val="en-US"/>
        </w:rPr>
        <w:t xml:space="preserve">. </w:t>
      </w:r>
    </w:p>
    <w:p w:rsidR="008A1194" w:rsidRPr="006B401B" w:rsidRDefault="006B401B" w:rsidP="001D3339">
      <w:pPr>
        <w:pStyle w:val="Akapitzlist"/>
        <w:numPr>
          <w:ilvl w:val="0"/>
          <w:numId w:val="1"/>
        </w:numPr>
        <w:ind w:left="0" w:firstLine="0"/>
        <w:jc w:val="both"/>
        <w:rPr>
          <w:sz w:val="28"/>
          <w:szCs w:val="28"/>
          <w:lang w:val="en-US"/>
        </w:rPr>
      </w:pPr>
      <w:r w:rsidRPr="006B401B">
        <w:rPr>
          <w:sz w:val="28"/>
          <w:szCs w:val="28"/>
          <w:lang w:val="en-US"/>
        </w:rPr>
        <w:t>After having confirmed your participation</w:t>
      </w:r>
      <w:r w:rsidR="004579D8">
        <w:rPr>
          <w:sz w:val="28"/>
          <w:szCs w:val="28"/>
          <w:lang w:val="en-US"/>
        </w:rPr>
        <w:t xml:space="preserve"> in the Conference</w:t>
      </w:r>
      <w:r w:rsidRPr="006B401B">
        <w:rPr>
          <w:sz w:val="28"/>
          <w:szCs w:val="28"/>
          <w:lang w:val="en-US"/>
        </w:rPr>
        <w:t xml:space="preserve"> you will be sent information on possibilities and conditions of </w:t>
      </w:r>
      <w:r w:rsidR="00640997" w:rsidRPr="006B401B">
        <w:rPr>
          <w:sz w:val="28"/>
          <w:szCs w:val="28"/>
          <w:lang w:val="en-US"/>
        </w:rPr>
        <w:t>accommodation</w:t>
      </w:r>
      <w:r w:rsidRPr="006B401B">
        <w:rPr>
          <w:sz w:val="28"/>
          <w:szCs w:val="28"/>
          <w:lang w:val="en-US"/>
        </w:rPr>
        <w:t xml:space="preserve"> in</w:t>
      </w:r>
      <w:r>
        <w:rPr>
          <w:sz w:val="28"/>
          <w:szCs w:val="28"/>
          <w:lang w:val="en-US"/>
        </w:rPr>
        <w:t xml:space="preserve"> Poznań during the Conference.</w:t>
      </w:r>
    </w:p>
    <w:p w:rsidR="008A1194" w:rsidRPr="00C16A11" w:rsidRDefault="006B401B" w:rsidP="001D3339">
      <w:pPr>
        <w:pStyle w:val="Akapitzlist"/>
        <w:numPr>
          <w:ilvl w:val="0"/>
          <w:numId w:val="1"/>
        </w:numPr>
        <w:ind w:left="0" w:firstLine="0"/>
        <w:jc w:val="both"/>
        <w:rPr>
          <w:sz w:val="28"/>
          <w:szCs w:val="28"/>
          <w:lang w:val="en-US"/>
        </w:rPr>
      </w:pPr>
      <w:r w:rsidRPr="006B401B">
        <w:rPr>
          <w:sz w:val="28"/>
          <w:szCs w:val="28"/>
          <w:lang w:val="en-US"/>
        </w:rPr>
        <w:t xml:space="preserve">In the next message you will be sent information on editorial requirements concerning your paper. </w:t>
      </w:r>
    </w:p>
    <w:p w:rsidR="008A1194" w:rsidRPr="004258C8" w:rsidRDefault="004258C8" w:rsidP="001D3339">
      <w:pPr>
        <w:pStyle w:val="Akapitzlist"/>
        <w:numPr>
          <w:ilvl w:val="0"/>
          <w:numId w:val="1"/>
        </w:numPr>
        <w:ind w:left="0" w:firstLine="0"/>
        <w:jc w:val="both"/>
        <w:rPr>
          <w:sz w:val="28"/>
          <w:szCs w:val="28"/>
          <w:lang w:val="en-US"/>
        </w:rPr>
      </w:pPr>
      <w:r w:rsidRPr="004258C8">
        <w:rPr>
          <w:sz w:val="28"/>
          <w:szCs w:val="28"/>
          <w:lang w:val="en-US"/>
        </w:rPr>
        <w:t>The address to which the application forms and other correspondence should be sent</w:t>
      </w:r>
      <w:r w:rsidR="00640997">
        <w:rPr>
          <w:sz w:val="28"/>
          <w:szCs w:val="28"/>
          <w:lang w:val="en-US"/>
        </w:rPr>
        <w:t xml:space="preserve"> is as follows</w:t>
      </w:r>
      <w:r w:rsidR="008A1194" w:rsidRPr="004258C8">
        <w:rPr>
          <w:sz w:val="28"/>
          <w:szCs w:val="28"/>
          <w:lang w:val="en-US"/>
        </w:rPr>
        <w:t>:</w:t>
      </w:r>
    </w:p>
    <w:p w:rsidR="00BF28D4" w:rsidRPr="00BF28D4" w:rsidRDefault="00BF28D4" w:rsidP="001D3339">
      <w:pPr>
        <w:pStyle w:val="Akapitzlist"/>
        <w:ind w:left="0"/>
        <w:jc w:val="center"/>
        <w:rPr>
          <w:b/>
          <w:sz w:val="28"/>
          <w:szCs w:val="28"/>
        </w:rPr>
      </w:pPr>
      <w:r w:rsidRPr="00BF28D4">
        <w:rPr>
          <w:b/>
          <w:sz w:val="28"/>
          <w:szCs w:val="28"/>
        </w:rPr>
        <w:t>dr Wojciech Kamiński (</w:t>
      </w:r>
      <w:r w:rsidR="004258C8">
        <w:rPr>
          <w:b/>
          <w:sz w:val="28"/>
          <w:szCs w:val="28"/>
        </w:rPr>
        <w:t>the Conference secretary</w:t>
      </w:r>
      <w:r w:rsidRPr="00BF28D4">
        <w:rPr>
          <w:b/>
          <w:sz w:val="28"/>
          <w:szCs w:val="28"/>
        </w:rPr>
        <w:t>)</w:t>
      </w:r>
    </w:p>
    <w:p w:rsidR="008A1194" w:rsidRPr="00BF28D4" w:rsidRDefault="008A1194" w:rsidP="001D3339">
      <w:pPr>
        <w:jc w:val="center"/>
        <w:rPr>
          <w:b/>
          <w:sz w:val="28"/>
          <w:szCs w:val="28"/>
        </w:rPr>
      </w:pPr>
      <w:r w:rsidRPr="00BF28D4">
        <w:rPr>
          <w:b/>
          <w:sz w:val="28"/>
          <w:szCs w:val="28"/>
        </w:rPr>
        <w:t>Uniwersytet im. Adama Mickiewicza</w:t>
      </w:r>
    </w:p>
    <w:p w:rsidR="008A1194" w:rsidRPr="00BF28D4" w:rsidRDefault="008A1194" w:rsidP="001D3339">
      <w:pPr>
        <w:jc w:val="center"/>
        <w:rPr>
          <w:b/>
          <w:sz w:val="28"/>
          <w:szCs w:val="28"/>
        </w:rPr>
      </w:pPr>
      <w:r w:rsidRPr="00BF28D4">
        <w:rPr>
          <w:b/>
          <w:sz w:val="28"/>
          <w:szCs w:val="28"/>
        </w:rPr>
        <w:t>Wydział Neofilologii</w:t>
      </w:r>
    </w:p>
    <w:p w:rsidR="008A1194" w:rsidRPr="00BF28D4" w:rsidRDefault="008A1194" w:rsidP="001D3339">
      <w:pPr>
        <w:jc w:val="center"/>
        <w:rPr>
          <w:b/>
          <w:sz w:val="28"/>
          <w:szCs w:val="28"/>
        </w:rPr>
      </w:pPr>
      <w:r w:rsidRPr="00BF28D4">
        <w:rPr>
          <w:b/>
          <w:sz w:val="28"/>
          <w:szCs w:val="28"/>
        </w:rPr>
        <w:t>Instytut Filologii Rosyjskiej</w:t>
      </w:r>
      <w:r w:rsidR="00507311" w:rsidRPr="00BF28D4">
        <w:rPr>
          <w:b/>
          <w:sz w:val="28"/>
          <w:szCs w:val="28"/>
        </w:rPr>
        <w:t xml:space="preserve"> i Ukraińskiej</w:t>
      </w:r>
    </w:p>
    <w:p w:rsidR="008A1194" w:rsidRPr="00BF28D4" w:rsidRDefault="00217F39" w:rsidP="001D3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8A1194" w:rsidRPr="00BF28D4">
        <w:rPr>
          <w:b/>
          <w:sz w:val="28"/>
          <w:szCs w:val="28"/>
        </w:rPr>
        <w:t>l. Niepodległości 4</w:t>
      </w:r>
    </w:p>
    <w:p w:rsidR="008A1194" w:rsidRPr="00BF28D4" w:rsidRDefault="008A1194" w:rsidP="001D3339">
      <w:pPr>
        <w:jc w:val="center"/>
        <w:rPr>
          <w:b/>
          <w:sz w:val="28"/>
          <w:szCs w:val="28"/>
        </w:rPr>
      </w:pPr>
      <w:r w:rsidRPr="00BF28D4">
        <w:rPr>
          <w:b/>
          <w:sz w:val="28"/>
          <w:szCs w:val="28"/>
        </w:rPr>
        <w:t>61-874 Poznań</w:t>
      </w:r>
    </w:p>
    <w:p w:rsidR="009A4EEC" w:rsidRPr="00F952A7" w:rsidRDefault="009A4EEC" w:rsidP="001D3339">
      <w:pPr>
        <w:jc w:val="center"/>
        <w:rPr>
          <w:sz w:val="28"/>
          <w:szCs w:val="28"/>
        </w:rPr>
      </w:pPr>
      <w:r w:rsidRPr="00F952A7">
        <w:rPr>
          <w:sz w:val="28"/>
          <w:szCs w:val="28"/>
        </w:rPr>
        <w:t xml:space="preserve">tel. 61 829 3576   </w:t>
      </w:r>
      <w:r w:rsidR="00884585" w:rsidRPr="00F952A7">
        <w:rPr>
          <w:sz w:val="28"/>
          <w:szCs w:val="28"/>
        </w:rPr>
        <w:t xml:space="preserve">  </w:t>
      </w:r>
      <w:r w:rsidRPr="00F952A7">
        <w:rPr>
          <w:sz w:val="28"/>
          <w:szCs w:val="28"/>
        </w:rPr>
        <w:t xml:space="preserve">fax: 61 829 3575   </w:t>
      </w:r>
      <w:r w:rsidR="00884585" w:rsidRPr="00F952A7">
        <w:rPr>
          <w:sz w:val="28"/>
          <w:szCs w:val="28"/>
        </w:rPr>
        <w:t xml:space="preserve">  </w:t>
      </w:r>
      <w:r w:rsidRPr="00F952A7">
        <w:rPr>
          <w:sz w:val="28"/>
          <w:szCs w:val="28"/>
        </w:rPr>
        <w:t xml:space="preserve">e-mail: </w:t>
      </w:r>
      <w:hyperlink r:id="rId7" w:history="1">
        <w:r w:rsidRPr="00F952A7">
          <w:rPr>
            <w:rStyle w:val="Hipercze"/>
            <w:sz w:val="28"/>
            <w:szCs w:val="28"/>
          </w:rPr>
          <w:t>ifros@amu.edu.pl</w:t>
        </w:r>
      </w:hyperlink>
      <w:r w:rsidRPr="00F952A7">
        <w:rPr>
          <w:sz w:val="28"/>
          <w:szCs w:val="28"/>
        </w:rPr>
        <w:t xml:space="preserve"> </w:t>
      </w:r>
    </w:p>
    <w:p w:rsidR="002A2D89" w:rsidRPr="002A2D89" w:rsidRDefault="004258C8" w:rsidP="001D3339">
      <w:pPr>
        <w:pStyle w:val="Akapitzlist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>
        <w:rPr>
          <w:sz w:val="28"/>
          <w:szCs w:val="28"/>
          <w:u w:val="single"/>
        </w:rPr>
        <w:t>The Conference Organising Commitee</w:t>
      </w:r>
      <w:r w:rsidR="002A2D89">
        <w:rPr>
          <w:sz w:val="28"/>
          <w:szCs w:val="28"/>
        </w:rPr>
        <w:t>:</w:t>
      </w:r>
    </w:p>
    <w:p w:rsidR="002A2D89" w:rsidRPr="004579D8" w:rsidRDefault="000B6494" w:rsidP="001D3339">
      <w:pPr>
        <w:pStyle w:val="Akapitzlist"/>
        <w:ind w:left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</w:t>
      </w:r>
      <w:r>
        <w:rPr>
          <w:sz w:val="28"/>
          <w:szCs w:val="28"/>
        </w:rPr>
        <w:t xml:space="preserve"> </w:t>
      </w:r>
      <w:r w:rsidR="002A2D89" w:rsidRPr="000B6494">
        <w:rPr>
          <w:b/>
          <w:sz w:val="28"/>
          <w:szCs w:val="28"/>
        </w:rPr>
        <w:t xml:space="preserve">Prof. </w:t>
      </w:r>
      <w:r w:rsidR="00217F39">
        <w:rPr>
          <w:b/>
          <w:sz w:val="28"/>
          <w:szCs w:val="28"/>
        </w:rPr>
        <w:t xml:space="preserve">UAM </w:t>
      </w:r>
      <w:r w:rsidR="002A2D89" w:rsidRPr="000B6494">
        <w:rPr>
          <w:b/>
          <w:sz w:val="28"/>
          <w:szCs w:val="28"/>
        </w:rPr>
        <w:t xml:space="preserve">dr hab. </w:t>
      </w:r>
      <w:r w:rsidR="002A2D89" w:rsidRPr="004579D8">
        <w:rPr>
          <w:b/>
          <w:sz w:val="28"/>
          <w:szCs w:val="28"/>
        </w:rPr>
        <w:t>Andrzej Sitarski</w:t>
      </w:r>
      <w:r w:rsidR="00217F39" w:rsidRPr="004579D8">
        <w:rPr>
          <w:sz w:val="28"/>
          <w:szCs w:val="28"/>
        </w:rPr>
        <w:t xml:space="preserve"> </w:t>
      </w:r>
      <w:r w:rsidR="002A2D89" w:rsidRPr="004579D8">
        <w:rPr>
          <w:sz w:val="28"/>
          <w:szCs w:val="28"/>
        </w:rPr>
        <w:t xml:space="preserve">- </w:t>
      </w:r>
      <w:r w:rsidR="004258C8" w:rsidRPr="004579D8">
        <w:rPr>
          <w:b/>
          <w:sz w:val="28"/>
          <w:szCs w:val="28"/>
        </w:rPr>
        <w:t>head</w:t>
      </w:r>
    </w:p>
    <w:p w:rsidR="002A2D89" w:rsidRPr="004258C8" w:rsidRDefault="004258C8" w:rsidP="001D3339">
      <w:pPr>
        <w:pStyle w:val="Akapitzlist"/>
        <w:ind w:left="0"/>
        <w:rPr>
          <w:sz w:val="28"/>
          <w:szCs w:val="28"/>
          <w:lang w:val="en-US"/>
        </w:rPr>
      </w:pPr>
      <w:r w:rsidRPr="004258C8">
        <w:rPr>
          <w:sz w:val="28"/>
          <w:szCs w:val="28"/>
          <w:lang w:val="en-US"/>
        </w:rPr>
        <w:t>contact number</w:t>
      </w:r>
      <w:r w:rsidR="002A2D89" w:rsidRPr="004258C8">
        <w:rPr>
          <w:sz w:val="28"/>
          <w:szCs w:val="28"/>
          <w:lang w:val="en-US"/>
        </w:rPr>
        <w:t xml:space="preserve">: </w:t>
      </w:r>
      <w:r w:rsidR="000B6494" w:rsidRPr="004258C8">
        <w:rPr>
          <w:sz w:val="28"/>
          <w:szCs w:val="28"/>
          <w:lang w:val="en-US"/>
        </w:rPr>
        <w:t xml:space="preserve">  </w:t>
      </w:r>
      <w:r w:rsidR="002A2D89" w:rsidRPr="004258C8">
        <w:rPr>
          <w:sz w:val="28"/>
          <w:szCs w:val="28"/>
          <w:lang w:val="en-US"/>
        </w:rPr>
        <w:t>506 202 438</w:t>
      </w:r>
      <w:r w:rsidR="002A2D89" w:rsidRPr="004258C8">
        <w:rPr>
          <w:sz w:val="28"/>
          <w:szCs w:val="28"/>
          <w:lang w:val="en-US"/>
        </w:rPr>
        <w:tab/>
      </w:r>
      <w:r w:rsidR="002A2D89" w:rsidRPr="004258C8">
        <w:rPr>
          <w:sz w:val="28"/>
          <w:szCs w:val="28"/>
          <w:lang w:val="en-US"/>
        </w:rPr>
        <w:tab/>
      </w:r>
      <w:r w:rsidR="00884585" w:rsidRPr="004258C8">
        <w:rPr>
          <w:sz w:val="28"/>
          <w:szCs w:val="28"/>
          <w:lang w:val="en-US"/>
        </w:rPr>
        <w:t xml:space="preserve">  </w:t>
      </w:r>
      <w:r w:rsidR="002A2D89" w:rsidRPr="004258C8">
        <w:rPr>
          <w:sz w:val="28"/>
          <w:szCs w:val="28"/>
          <w:lang w:val="en-US"/>
        </w:rPr>
        <w:t xml:space="preserve">e-mail: </w:t>
      </w:r>
      <w:hyperlink r:id="rId8" w:history="1">
        <w:r w:rsidR="009A4EEC" w:rsidRPr="004258C8">
          <w:rPr>
            <w:rStyle w:val="Hipercze"/>
            <w:sz w:val="28"/>
            <w:szCs w:val="28"/>
            <w:lang w:val="en-US"/>
          </w:rPr>
          <w:t>sitarski@amu.edu.pl</w:t>
        </w:r>
      </w:hyperlink>
      <w:r w:rsidR="009A4EEC" w:rsidRPr="004258C8">
        <w:rPr>
          <w:sz w:val="28"/>
          <w:szCs w:val="28"/>
          <w:lang w:val="en-US"/>
        </w:rPr>
        <w:t xml:space="preserve"> </w:t>
      </w:r>
    </w:p>
    <w:p w:rsidR="002A2D89" w:rsidRPr="004258C8" w:rsidRDefault="000B6494" w:rsidP="001D3339">
      <w:pPr>
        <w:pStyle w:val="Akapitzlist"/>
        <w:ind w:left="0"/>
        <w:rPr>
          <w:sz w:val="28"/>
          <w:szCs w:val="28"/>
          <w:lang w:val="en-US"/>
        </w:rPr>
      </w:pPr>
      <w:r w:rsidRPr="004258C8">
        <w:rPr>
          <w:rFonts w:ascii="Times New Roman" w:hAnsi="Times New Roman" w:cs="Times New Roman"/>
          <w:sz w:val="28"/>
          <w:szCs w:val="28"/>
          <w:lang w:val="en-US"/>
        </w:rPr>
        <w:t>♦</w:t>
      </w:r>
      <w:r w:rsidRPr="004258C8">
        <w:rPr>
          <w:sz w:val="28"/>
          <w:szCs w:val="28"/>
          <w:lang w:val="en-US"/>
        </w:rPr>
        <w:t xml:space="preserve"> </w:t>
      </w:r>
      <w:r w:rsidR="002A2D89" w:rsidRPr="004258C8">
        <w:rPr>
          <w:b/>
          <w:sz w:val="28"/>
          <w:szCs w:val="28"/>
          <w:lang w:val="en-US"/>
        </w:rPr>
        <w:t>Dr Wojciech Kamiński</w:t>
      </w:r>
      <w:r w:rsidR="002A2D89" w:rsidRPr="004258C8">
        <w:rPr>
          <w:sz w:val="28"/>
          <w:szCs w:val="28"/>
          <w:lang w:val="en-US"/>
        </w:rPr>
        <w:tab/>
      </w:r>
      <w:r w:rsidR="002A2D89" w:rsidRPr="004258C8">
        <w:rPr>
          <w:sz w:val="28"/>
          <w:szCs w:val="28"/>
          <w:lang w:val="en-US"/>
        </w:rPr>
        <w:tab/>
      </w:r>
      <w:r w:rsidRPr="004258C8">
        <w:rPr>
          <w:sz w:val="28"/>
          <w:szCs w:val="28"/>
          <w:lang w:val="en-US"/>
        </w:rPr>
        <w:t xml:space="preserve">           </w:t>
      </w:r>
      <w:r w:rsidR="002A2D89" w:rsidRPr="004258C8">
        <w:rPr>
          <w:sz w:val="28"/>
          <w:szCs w:val="28"/>
          <w:lang w:val="en-US"/>
        </w:rPr>
        <w:t xml:space="preserve">- </w:t>
      </w:r>
      <w:r w:rsidR="004258C8" w:rsidRPr="004258C8">
        <w:rPr>
          <w:b/>
          <w:sz w:val="28"/>
          <w:szCs w:val="28"/>
          <w:lang w:val="en-US"/>
        </w:rPr>
        <w:t>secretary</w:t>
      </w:r>
    </w:p>
    <w:p w:rsidR="009A4EEC" w:rsidRPr="004258C8" w:rsidRDefault="004258C8" w:rsidP="001D3339">
      <w:pPr>
        <w:pStyle w:val="Akapitzlist"/>
        <w:ind w:left="0"/>
        <w:rPr>
          <w:rStyle w:val="Hipercze"/>
          <w:sz w:val="28"/>
          <w:szCs w:val="28"/>
          <w:lang w:val="en-US"/>
        </w:rPr>
      </w:pPr>
      <w:r w:rsidRPr="004258C8">
        <w:rPr>
          <w:sz w:val="28"/>
          <w:szCs w:val="28"/>
          <w:lang w:val="en-US"/>
        </w:rPr>
        <w:t>contact number</w:t>
      </w:r>
      <w:r w:rsidR="000B6494" w:rsidRPr="004258C8">
        <w:rPr>
          <w:sz w:val="28"/>
          <w:szCs w:val="28"/>
          <w:lang w:val="en-US"/>
        </w:rPr>
        <w:t>:   603 421 741</w:t>
      </w:r>
      <w:r w:rsidR="000B6494" w:rsidRPr="004258C8">
        <w:rPr>
          <w:sz w:val="28"/>
          <w:szCs w:val="28"/>
          <w:lang w:val="en-US"/>
        </w:rPr>
        <w:tab/>
      </w:r>
      <w:r w:rsidR="000B6494" w:rsidRPr="004258C8">
        <w:rPr>
          <w:sz w:val="28"/>
          <w:szCs w:val="28"/>
          <w:lang w:val="en-US"/>
        </w:rPr>
        <w:tab/>
      </w:r>
      <w:r w:rsidR="00884585" w:rsidRPr="004258C8">
        <w:rPr>
          <w:sz w:val="28"/>
          <w:szCs w:val="28"/>
          <w:lang w:val="en-US"/>
        </w:rPr>
        <w:t xml:space="preserve">  </w:t>
      </w:r>
      <w:r w:rsidR="000B6494" w:rsidRPr="004258C8">
        <w:rPr>
          <w:sz w:val="28"/>
          <w:szCs w:val="28"/>
          <w:lang w:val="en-US"/>
        </w:rPr>
        <w:t xml:space="preserve">e-mail: </w:t>
      </w:r>
      <w:hyperlink r:id="rId9" w:history="1">
        <w:r w:rsidR="000B6494" w:rsidRPr="004258C8">
          <w:rPr>
            <w:rStyle w:val="Hipercze"/>
            <w:sz w:val="28"/>
            <w:szCs w:val="28"/>
            <w:lang w:val="en-US"/>
          </w:rPr>
          <w:t>kawo@amu.edu.pl</w:t>
        </w:r>
      </w:hyperlink>
    </w:p>
    <w:p w:rsidR="00507311" w:rsidRPr="00507311" w:rsidRDefault="00507311" w:rsidP="001D3339">
      <w:pPr>
        <w:pStyle w:val="Akapitzlist"/>
        <w:ind w:left="0"/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♦ </w:t>
      </w:r>
      <w:r w:rsidR="00217F39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Prof. UAM dr hab. Andrzej Narloch</w:t>
      </w:r>
    </w:p>
    <w:p w:rsidR="00507311" w:rsidRPr="00507311" w:rsidRDefault="00507311" w:rsidP="001D3339">
      <w:pPr>
        <w:pStyle w:val="Akapitzlist"/>
        <w:ind w:left="0"/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507311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♦ Prof. </w:t>
      </w:r>
      <w:r w:rsidR="00217F39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UAM </w:t>
      </w:r>
      <w:r w:rsidRPr="00507311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dr hab. Beata Waligórska</w:t>
      </w:r>
      <w:r w:rsidR="009D37A9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-</w:t>
      </w:r>
      <w:r w:rsidRPr="00507311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Olejniczak</w:t>
      </w:r>
    </w:p>
    <w:p w:rsidR="004D2B33" w:rsidRPr="00507311" w:rsidRDefault="00507311" w:rsidP="004258C8">
      <w:pPr>
        <w:pStyle w:val="Akapitzlist"/>
        <w:ind w:left="0"/>
        <w:rPr>
          <w:b/>
          <w:sz w:val="28"/>
          <w:szCs w:val="28"/>
        </w:rPr>
      </w:pPr>
      <w:r w:rsidRPr="00507311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♦ Prof. </w:t>
      </w:r>
      <w:r w:rsidR="00217F39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UAM </w:t>
      </w:r>
      <w:r w:rsidRPr="00507311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dr hab. Wawrzyniec Popiel-Machnicki</w:t>
      </w:r>
    </w:p>
    <w:sectPr w:rsidR="004D2B33" w:rsidRPr="00507311" w:rsidSect="00786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F48F5"/>
    <w:multiLevelType w:val="hybridMultilevel"/>
    <w:tmpl w:val="8D267540"/>
    <w:lvl w:ilvl="0" w:tplc="790A0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2B33"/>
    <w:rsid w:val="000B6494"/>
    <w:rsid w:val="000E658D"/>
    <w:rsid w:val="00191FBD"/>
    <w:rsid w:val="001B2752"/>
    <w:rsid w:val="001D3339"/>
    <w:rsid w:val="00217F39"/>
    <w:rsid w:val="002A2D89"/>
    <w:rsid w:val="002B3461"/>
    <w:rsid w:val="004258C8"/>
    <w:rsid w:val="0044581D"/>
    <w:rsid w:val="004579D8"/>
    <w:rsid w:val="004D2B33"/>
    <w:rsid w:val="00507311"/>
    <w:rsid w:val="00554C49"/>
    <w:rsid w:val="00640997"/>
    <w:rsid w:val="00667AC0"/>
    <w:rsid w:val="006B401B"/>
    <w:rsid w:val="0078688F"/>
    <w:rsid w:val="00884585"/>
    <w:rsid w:val="008A1194"/>
    <w:rsid w:val="0097748B"/>
    <w:rsid w:val="00981D64"/>
    <w:rsid w:val="009A4EEC"/>
    <w:rsid w:val="009C5281"/>
    <w:rsid w:val="009D37A9"/>
    <w:rsid w:val="00A921E4"/>
    <w:rsid w:val="00AE5698"/>
    <w:rsid w:val="00B17C40"/>
    <w:rsid w:val="00B37252"/>
    <w:rsid w:val="00BF02AF"/>
    <w:rsid w:val="00BF28D4"/>
    <w:rsid w:val="00C16A11"/>
    <w:rsid w:val="00C76ACC"/>
    <w:rsid w:val="00C772C9"/>
    <w:rsid w:val="00CC57D4"/>
    <w:rsid w:val="00D06EA5"/>
    <w:rsid w:val="00D5721B"/>
    <w:rsid w:val="00E01A36"/>
    <w:rsid w:val="00E65877"/>
    <w:rsid w:val="00E7367E"/>
    <w:rsid w:val="00EB5901"/>
    <w:rsid w:val="00F90988"/>
    <w:rsid w:val="00F9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B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64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arski@amu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fros@amu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wo@amu.edu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wo@amu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dc:description/>
  <cp:lastModifiedBy>AS</cp:lastModifiedBy>
  <cp:revision>6</cp:revision>
  <cp:lastPrinted>2018-10-04T02:35:00Z</cp:lastPrinted>
  <dcterms:created xsi:type="dcterms:W3CDTF">2018-10-04T02:36:00Z</dcterms:created>
  <dcterms:modified xsi:type="dcterms:W3CDTF">2018-11-08T09:47:00Z</dcterms:modified>
</cp:coreProperties>
</file>